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4581B" w:rsidRPr="00C07A02" w:rsidRDefault="00222DA9">
      <w:pPr>
        <w:rPr>
          <w:color w:val="FF0000"/>
          <w:sz w:val="40"/>
          <w:szCs w:val="40"/>
        </w:rPr>
      </w:pPr>
      <w:r>
        <w:rPr>
          <w:color w:val="FF0000"/>
          <w:sz w:val="40"/>
          <w:szCs w:val="40"/>
        </w:rPr>
        <w:t xml:space="preserve">   </w:t>
      </w:r>
      <w:r w:rsidR="00A21E0E" w:rsidRPr="00C07A02">
        <w:rPr>
          <w:color w:val="FF0000"/>
          <w:sz w:val="40"/>
          <w:szCs w:val="40"/>
        </w:rPr>
        <w:t>How to create an Azure storage account?</w:t>
      </w:r>
    </w:p>
    <w:p w:rsidR="00A21E0E" w:rsidRPr="00B52F41" w:rsidRDefault="00A21E0E" w:rsidP="00A21E0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B52F41">
        <w:rPr>
          <w:sz w:val="36"/>
          <w:szCs w:val="36"/>
        </w:rPr>
        <w:t>Go to  https://azure Microsoft.com</w:t>
      </w:r>
    </w:p>
    <w:p w:rsidR="00A21E0E" w:rsidRDefault="00693C5B" w:rsidP="00A21E0E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029" type="#_x0000_t32" style="position:absolute;left:0;text-align:left;margin-left:38.25pt;margin-top:63.3pt;width:15pt;height:9.75pt;flip:y;z-index:251660288" o:connectortype="straight"/>
        </w:pict>
      </w:r>
      <w:r w:rsidR="00A21E0E">
        <w:rPr>
          <w:noProof/>
          <w:sz w:val="40"/>
          <w:szCs w:val="40"/>
        </w:rPr>
        <w:drawing>
          <wp:inline distT="0" distB="0" distL="0" distR="0">
            <wp:extent cx="5943600" cy="2819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1E0E" w:rsidRDefault="00A21E0E" w:rsidP="00A21E0E">
      <w:pPr>
        <w:pStyle w:val="ListParagraph"/>
      </w:pPr>
    </w:p>
    <w:p w:rsidR="00A21E0E" w:rsidRPr="00B52F41" w:rsidRDefault="00A21E0E" w:rsidP="00A21E0E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B52F41">
        <w:rPr>
          <w:sz w:val="36"/>
          <w:szCs w:val="36"/>
        </w:rPr>
        <w:t>Click on all services.</w:t>
      </w:r>
    </w:p>
    <w:p w:rsidR="00345987" w:rsidRDefault="00693C5B" w:rsidP="00345987">
      <w:pPr>
        <w:pStyle w:val="ListParagraph"/>
        <w:rPr>
          <w:sz w:val="40"/>
          <w:szCs w:val="40"/>
        </w:rPr>
      </w:pPr>
      <w:r>
        <w:rPr>
          <w:noProof/>
          <w:sz w:val="40"/>
          <w:szCs w:val="40"/>
        </w:rPr>
        <w:pict>
          <v:shape id="_x0000_s1028" type="#_x0000_t32" style="position:absolute;left:0;text-align:left;margin-left:38.25pt;margin-top:217.55pt;width:30pt;height:10.5pt;flip:y;z-index:251659264" o:connectortype="straight"/>
        </w:pict>
      </w:r>
      <w:r w:rsidR="00345987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87" w:rsidRDefault="00345987" w:rsidP="00345987">
      <w:pPr>
        <w:pStyle w:val="ListParagraph"/>
      </w:pPr>
    </w:p>
    <w:p w:rsidR="00345987" w:rsidRPr="00B52F41" w:rsidRDefault="00345987" w:rsidP="00345987">
      <w:pPr>
        <w:pStyle w:val="ListParagraph"/>
        <w:numPr>
          <w:ilvl w:val="0"/>
          <w:numId w:val="1"/>
        </w:numPr>
        <w:rPr>
          <w:sz w:val="36"/>
          <w:szCs w:val="36"/>
        </w:rPr>
      </w:pPr>
      <w:r w:rsidRPr="00B52F41">
        <w:rPr>
          <w:sz w:val="36"/>
          <w:szCs w:val="36"/>
        </w:rPr>
        <w:t>Next click on storage.</w:t>
      </w:r>
    </w:p>
    <w:p w:rsidR="00345987" w:rsidRPr="00345987" w:rsidRDefault="00693C5B" w:rsidP="00345987">
      <w:pPr>
        <w:pStyle w:val="ListParagraph"/>
        <w:rPr>
          <w:sz w:val="40"/>
          <w:szCs w:val="40"/>
        </w:rPr>
      </w:pPr>
      <w:r w:rsidRPr="00693C5B">
        <w:rPr>
          <w:noProof/>
          <w:color w:val="00B050"/>
          <w:sz w:val="40"/>
          <w:szCs w:val="40"/>
        </w:rPr>
        <w:lastRenderedPageBreak/>
        <w:pict>
          <v:shape id="_x0000_s1027" type="#_x0000_t32" style="position:absolute;left:0;text-align:left;margin-left:275.25pt;margin-top:174pt;width:21pt;height:10.5pt;flip:y;z-index:251658240" o:connectortype="straight"/>
        </w:pict>
      </w:r>
      <w:r w:rsidR="00345987">
        <w:rPr>
          <w:noProof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87" w:rsidRDefault="00345987" w:rsidP="00345987">
      <w:pPr>
        <w:pStyle w:val="ListParagraph"/>
        <w:rPr>
          <w:color w:val="000000" w:themeColor="text1"/>
          <w:sz w:val="40"/>
          <w:szCs w:val="40"/>
        </w:rPr>
      </w:pPr>
    </w:p>
    <w:p w:rsidR="00345987" w:rsidRDefault="00693C5B" w:rsidP="00345987">
      <w:pPr>
        <w:pStyle w:val="ListParagraph"/>
        <w:rPr>
          <w:color w:val="000000" w:themeColor="text1"/>
          <w:sz w:val="40"/>
          <w:szCs w:val="40"/>
        </w:rPr>
      </w:pPr>
      <w:r>
        <w:rPr>
          <w:noProof/>
          <w:color w:val="000000" w:themeColor="text1"/>
          <w:sz w:val="40"/>
          <w:szCs w:val="40"/>
        </w:rPr>
        <w:pict>
          <v:shape id="_x0000_s1030" type="#_x0000_t32" style="position:absolute;left:0;text-align:left;margin-left:223.5pt;margin-top:196.4pt;width:57.75pt;height:24pt;flip:y;z-index:251661312" o:connectortype="straight"/>
        </w:pict>
      </w:r>
      <w:r w:rsidR="00345987">
        <w:rPr>
          <w:noProof/>
          <w:color w:val="000000" w:themeColor="text1"/>
          <w:sz w:val="40"/>
          <w:szCs w:val="40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5987" w:rsidRPr="00B52F41" w:rsidRDefault="00345987" w:rsidP="00345987">
      <w:pPr>
        <w:tabs>
          <w:tab w:val="left" w:pos="1095"/>
        </w:tabs>
        <w:rPr>
          <w:sz w:val="36"/>
          <w:szCs w:val="36"/>
        </w:rPr>
      </w:pPr>
      <w:r w:rsidRPr="00B52F41">
        <w:rPr>
          <w:sz w:val="36"/>
          <w:szCs w:val="36"/>
        </w:rPr>
        <w:tab/>
      </w:r>
    </w:p>
    <w:p w:rsidR="00345987" w:rsidRPr="00B52F41" w:rsidRDefault="00345987" w:rsidP="00345987">
      <w:pPr>
        <w:pStyle w:val="ListParagraph"/>
        <w:numPr>
          <w:ilvl w:val="0"/>
          <w:numId w:val="1"/>
        </w:numPr>
        <w:tabs>
          <w:tab w:val="left" w:pos="1095"/>
        </w:tabs>
        <w:rPr>
          <w:sz w:val="36"/>
          <w:szCs w:val="36"/>
        </w:rPr>
      </w:pPr>
      <w:r w:rsidRPr="00B52F41">
        <w:rPr>
          <w:sz w:val="36"/>
          <w:szCs w:val="36"/>
        </w:rPr>
        <w:t>Click on create.</w:t>
      </w:r>
    </w:p>
    <w:p w:rsidR="009B24E4" w:rsidRDefault="009B24E4" w:rsidP="009B24E4">
      <w:pPr>
        <w:pStyle w:val="ListParagraph"/>
        <w:tabs>
          <w:tab w:val="left" w:pos="1095"/>
        </w:tabs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B24E4" w:rsidRPr="00B52F41" w:rsidRDefault="009B24E4" w:rsidP="009B24E4">
      <w:pPr>
        <w:pStyle w:val="ListParagraph"/>
        <w:numPr>
          <w:ilvl w:val="0"/>
          <w:numId w:val="1"/>
        </w:numPr>
        <w:tabs>
          <w:tab w:val="left" w:pos="1095"/>
        </w:tabs>
        <w:rPr>
          <w:sz w:val="36"/>
          <w:szCs w:val="36"/>
        </w:rPr>
      </w:pPr>
      <w:r w:rsidRPr="00B52F41">
        <w:rPr>
          <w:sz w:val="36"/>
          <w:szCs w:val="36"/>
        </w:rPr>
        <w:t>Subscription : Pay as you go (or)</w:t>
      </w:r>
    </w:p>
    <w:p w:rsidR="009B24E4" w:rsidRPr="00B52F41" w:rsidRDefault="009B24E4" w:rsidP="009B24E4">
      <w:pPr>
        <w:pStyle w:val="ListParagraph"/>
        <w:tabs>
          <w:tab w:val="left" w:pos="1095"/>
          <w:tab w:val="left" w:pos="2805"/>
        </w:tabs>
        <w:rPr>
          <w:sz w:val="36"/>
          <w:szCs w:val="36"/>
        </w:rPr>
      </w:pPr>
      <w:r w:rsidRPr="00B52F41">
        <w:rPr>
          <w:sz w:val="36"/>
          <w:szCs w:val="36"/>
        </w:rPr>
        <w:t xml:space="preserve">                </w:t>
      </w:r>
      <w:r w:rsidRPr="00B52F41">
        <w:rPr>
          <w:sz w:val="36"/>
          <w:szCs w:val="36"/>
        </w:rPr>
        <w:tab/>
        <w:t xml:space="preserve">  Free trail means azure subscription1</w:t>
      </w:r>
    </w:p>
    <w:p w:rsidR="009B24E4" w:rsidRPr="00B52F41" w:rsidRDefault="009B24E4" w:rsidP="009B24E4">
      <w:pPr>
        <w:pStyle w:val="ListParagraph"/>
        <w:numPr>
          <w:ilvl w:val="0"/>
          <w:numId w:val="1"/>
        </w:numPr>
        <w:tabs>
          <w:tab w:val="left" w:pos="1095"/>
          <w:tab w:val="left" w:pos="2805"/>
        </w:tabs>
        <w:rPr>
          <w:sz w:val="36"/>
          <w:szCs w:val="36"/>
        </w:rPr>
      </w:pPr>
      <w:r w:rsidRPr="00B52F41">
        <w:rPr>
          <w:sz w:val="36"/>
          <w:szCs w:val="36"/>
        </w:rPr>
        <w:t>Resource group : Create new resource group.</w:t>
      </w:r>
    </w:p>
    <w:p w:rsidR="009B24E4" w:rsidRPr="00B52F41" w:rsidRDefault="009B24E4" w:rsidP="009B24E4">
      <w:pPr>
        <w:pStyle w:val="ListParagraph"/>
        <w:tabs>
          <w:tab w:val="left" w:pos="1095"/>
          <w:tab w:val="left" w:pos="2805"/>
        </w:tabs>
        <w:rPr>
          <w:sz w:val="36"/>
          <w:szCs w:val="36"/>
        </w:rPr>
      </w:pPr>
      <w:r w:rsidRPr="00B52F41">
        <w:rPr>
          <w:sz w:val="36"/>
          <w:szCs w:val="36"/>
        </w:rPr>
        <w:t xml:space="preserve">                                Take an example of online </w:t>
      </w:r>
    </w:p>
    <w:p w:rsidR="009B24E4" w:rsidRPr="00B52F41" w:rsidRDefault="009B24E4" w:rsidP="009B24E4">
      <w:pPr>
        <w:pStyle w:val="ListParagraph"/>
        <w:tabs>
          <w:tab w:val="left" w:pos="1095"/>
          <w:tab w:val="left" w:pos="2805"/>
        </w:tabs>
        <w:rPr>
          <w:sz w:val="36"/>
          <w:szCs w:val="36"/>
        </w:rPr>
      </w:pPr>
      <w:r w:rsidRPr="00B52F41">
        <w:rPr>
          <w:sz w:val="36"/>
          <w:szCs w:val="36"/>
        </w:rPr>
        <w:t xml:space="preserve">                                 Shopping apps like flipkart,                                            </w:t>
      </w:r>
    </w:p>
    <w:p w:rsidR="009B24E4" w:rsidRPr="00B52F41" w:rsidRDefault="009B24E4" w:rsidP="009B24E4">
      <w:pPr>
        <w:pStyle w:val="ListParagraph"/>
        <w:tabs>
          <w:tab w:val="left" w:pos="3885"/>
        </w:tabs>
        <w:rPr>
          <w:sz w:val="36"/>
          <w:szCs w:val="36"/>
        </w:rPr>
      </w:pPr>
      <w:r w:rsidRPr="00B52F41">
        <w:rPr>
          <w:sz w:val="36"/>
          <w:szCs w:val="36"/>
        </w:rPr>
        <w:t xml:space="preserve">                                 Amazon,  meesho.</w:t>
      </w:r>
    </w:p>
    <w:p w:rsidR="009B24E4" w:rsidRPr="00B52F41" w:rsidRDefault="009B24E4" w:rsidP="009B24E4">
      <w:pPr>
        <w:pStyle w:val="ListParagraph"/>
        <w:tabs>
          <w:tab w:val="left" w:pos="3885"/>
        </w:tabs>
        <w:rPr>
          <w:sz w:val="36"/>
          <w:szCs w:val="36"/>
        </w:rPr>
      </w:pPr>
      <w:r w:rsidRPr="00B52F41">
        <w:rPr>
          <w:sz w:val="36"/>
          <w:szCs w:val="36"/>
        </w:rPr>
        <w:t xml:space="preserve">                                 Meesho-rg</w:t>
      </w:r>
    </w:p>
    <w:p w:rsidR="009B24E4" w:rsidRPr="00B52F41" w:rsidRDefault="00B52F41" w:rsidP="009B24E4">
      <w:pPr>
        <w:pStyle w:val="ListParagraph"/>
        <w:numPr>
          <w:ilvl w:val="0"/>
          <w:numId w:val="1"/>
        </w:numPr>
        <w:tabs>
          <w:tab w:val="left" w:pos="3885"/>
        </w:tabs>
        <w:rPr>
          <w:sz w:val="36"/>
          <w:szCs w:val="36"/>
        </w:rPr>
      </w:pPr>
      <w:r w:rsidRPr="00B52F41">
        <w:rPr>
          <w:sz w:val="36"/>
          <w:szCs w:val="36"/>
        </w:rPr>
        <w:t>Storage account name : meesho storage</w:t>
      </w:r>
    </w:p>
    <w:p w:rsidR="00B52F41" w:rsidRPr="00B52F41" w:rsidRDefault="00B52F41" w:rsidP="009B24E4">
      <w:pPr>
        <w:pStyle w:val="ListParagraph"/>
        <w:numPr>
          <w:ilvl w:val="0"/>
          <w:numId w:val="1"/>
        </w:numPr>
        <w:tabs>
          <w:tab w:val="left" w:pos="3885"/>
        </w:tabs>
        <w:rPr>
          <w:sz w:val="36"/>
          <w:szCs w:val="36"/>
        </w:rPr>
      </w:pPr>
      <w:r w:rsidRPr="00B52F41">
        <w:rPr>
          <w:sz w:val="36"/>
          <w:szCs w:val="36"/>
        </w:rPr>
        <w:t xml:space="preserve">Region : choose region </w:t>
      </w:r>
    </w:p>
    <w:p w:rsidR="00B52F41" w:rsidRPr="00B52F41" w:rsidRDefault="00B52F41" w:rsidP="009B24E4">
      <w:pPr>
        <w:pStyle w:val="ListParagraph"/>
        <w:numPr>
          <w:ilvl w:val="0"/>
          <w:numId w:val="1"/>
        </w:numPr>
        <w:tabs>
          <w:tab w:val="left" w:pos="3885"/>
        </w:tabs>
        <w:rPr>
          <w:sz w:val="36"/>
          <w:szCs w:val="36"/>
        </w:rPr>
      </w:pPr>
      <w:r w:rsidRPr="00B52F41">
        <w:rPr>
          <w:sz w:val="36"/>
          <w:szCs w:val="36"/>
        </w:rPr>
        <w:t>Performance : Standard - general purpose</w:t>
      </w:r>
    </w:p>
    <w:p w:rsidR="00B52F41" w:rsidRPr="00B52F41" w:rsidRDefault="00B52F41" w:rsidP="00B52F41">
      <w:pPr>
        <w:tabs>
          <w:tab w:val="left" w:pos="3885"/>
        </w:tabs>
        <w:ind w:left="360"/>
        <w:rPr>
          <w:sz w:val="36"/>
          <w:szCs w:val="36"/>
        </w:rPr>
      </w:pPr>
      <w:r w:rsidRPr="00B52F41">
        <w:rPr>
          <w:sz w:val="36"/>
          <w:szCs w:val="36"/>
        </w:rPr>
        <w:t xml:space="preserve">                               Premium – Recommended for</w:t>
      </w:r>
    </w:p>
    <w:p w:rsidR="00B52F41" w:rsidRPr="00A77A03" w:rsidRDefault="00B52F41" w:rsidP="00B52F41">
      <w:pPr>
        <w:tabs>
          <w:tab w:val="left" w:pos="3885"/>
        </w:tabs>
        <w:ind w:left="360"/>
        <w:rPr>
          <w:sz w:val="36"/>
          <w:szCs w:val="36"/>
        </w:rPr>
      </w:pPr>
      <w:r>
        <w:rPr>
          <w:sz w:val="40"/>
          <w:szCs w:val="40"/>
        </w:rPr>
        <w:t xml:space="preserve">                               </w:t>
      </w:r>
      <w:r w:rsidRPr="00A77A03">
        <w:rPr>
          <w:sz w:val="36"/>
          <w:szCs w:val="36"/>
        </w:rPr>
        <w:t>Low latency scenarios.</w:t>
      </w:r>
    </w:p>
    <w:p w:rsidR="00B52F41" w:rsidRDefault="00B52F41" w:rsidP="00B52F41">
      <w:pPr>
        <w:tabs>
          <w:tab w:val="left" w:pos="3885"/>
        </w:tabs>
        <w:ind w:left="360"/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F41" w:rsidRDefault="00B52F41" w:rsidP="00B52F41">
      <w:pPr>
        <w:pStyle w:val="ListParagraph"/>
        <w:numPr>
          <w:ilvl w:val="0"/>
          <w:numId w:val="2"/>
        </w:numPr>
        <w:tabs>
          <w:tab w:val="left" w:pos="3885"/>
        </w:tabs>
        <w:rPr>
          <w:sz w:val="36"/>
          <w:szCs w:val="36"/>
        </w:rPr>
      </w:pPr>
      <w:r w:rsidRPr="00A77A03">
        <w:rPr>
          <w:sz w:val="36"/>
          <w:szCs w:val="36"/>
        </w:rPr>
        <w:t>Redundancy :</w:t>
      </w:r>
      <w:r w:rsidR="00A77A03" w:rsidRPr="00A77A03">
        <w:rPr>
          <w:noProof/>
          <w:sz w:val="36"/>
          <w:szCs w:val="36"/>
        </w:rPr>
        <w:t xml:space="preserve"> </w:t>
      </w:r>
      <w:r w:rsidR="00A77A03">
        <w:rPr>
          <w:noProof/>
          <w:sz w:val="36"/>
          <w:szCs w:val="36"/>
        </w:rPr>
        <w:drawing>
          <wp:inline distT="0" distB="0" distL="0" distR="0">
            <wp:extent cx="5943600" cy="3848100"/>
            <wp:effectExtent l="19050" t="0" r="0" b="0"/>
            <wp:docPr id="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77A03" w:rsidRPr="00A77A03">
        <w:rPr>
          <w:noProof/>
          <w:sz w:val="36"/>
          <w:szCs w:val="36"/>
        </w:rPr>
        <w:t xml:space="preserve"> </w:t>
      </w:r>
    </w:p>
    <w:p w:rsidR="00A77A03" w:rsidRDefault="00693C5B" w:rsidP="00A77A03">
      <w:pPr>
        <w:pStyle w:val="ListParagraph"/>
        <w:tabs>
          <w:tab w:val="left" w:pos="3885"/>
        </w:tabs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 id="_x0000_s1031" type="#_x0000_t32" style="position:absolute;left:0;text-align:left;margin-left:96pt;margin-top:221.25pt;width:24pt;height:24pt;flip:y;z-index:251662336" o:connectortype="straight"/>
        </w:pict>
      </w:r>
      <w:r w:rsidR="00A77A03"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A03" w:rsidRDefault="00A77A03" w:rsidP="00A77A03">
      <w:pPr>
        <w:pStyle w:val="ListParagraph"/>
        <w:numPr>
          <w:ilvl w:val="0"/>
          <w:numId w:val="2"/>
        </w:numPr>
        <w:tabs>
          <w:tab w:val="left" w:pos="900"/>
        </w:tabs>
        <w:rPr>
          <w:sz w:val="36"/>
          <w:szCs w:val="36"/>
        </w:rPr>
      </w:pPr>
      <w:r>
        <w:rPr>
          <w:sz w:val="36"/>
          <w:szCs w:val="36"/>
        </w:rPr>
        <w:t xml:space="preserve"> Click next.</w:t>
      </w:r>
    </w:p>
    <w:p w:rsidR="00285A99" w:rsidRDefault="00285A99" w:rsidP="00285A99">
      <w:pPr>
        <w:pStyle w:val="ListParagraph"/>
        <w:tabs>
          <w:tab w:val="left" w:pos="900"/>
        </w:tabs>
        <w:ind w:left="1080"/>
        <w:rPr>
          <w:sz w:val="36"/>
          <w:szCs w:val="36"/>
        </w:rPr>
      </w:pPr>
      <w:r>
        <w:rPr>
          <w:sz w:val="36"/>
          <w:szCs w:val="36"/>
        </w:rPr>
        <w:t xml:space="preserve"> Advanced</w:t>
      </w:r>
    </w:p>
    <w:p w:rsidR="00C65528" w:rsidRDefault="00C65528" w:rsidP="00C65528">
      <w:pPr>
        <w:pStyle w:val="ListParagraph"/>
        <w:tabs>
          <w:tab w:val="left" w:pos="900"/>
        </w:tabs>
        <w:ind w:left="1080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2670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28" w:rsidRDefault="00C65528" w:rsidP="00C65528">
      <w:pPr>
        <w:pStyle w:val="ListParagraph"/>
        <w:numPr>
          <w:ilvl w:val="0"/>
          <w:numId w:val="2"/>
        </w:numPr>
        <w:tabs>
          <w:tab w:val="left" w:pos="900"/>
        </w:tabs>
        <w:rPr>
          <w:sz w:val="36"/>
          <w:szCs w:val="36"/>
        </w:rPr>
      </w:pPr>
      <w:r>
        <w:rPr>
          <w:sz w:val="36"/>
          <w:szCs w:val="36"/>
        </w:rPr>
        <w:t xml:space="preserve"> Allow storage access key.</w:t>
      </w:r>
    </w:p>
    <w:p w:rsidR="00C65528" w:rsidRDefault="00C65528" w:rsidP="00C65528">
      <w:pPr>
        <w:pStyle w:val="ListParagraph"/>
        <w:numPr>
          <w:ilvl w:val="0"/>
          <w:numId w:val="2"/>
        </w:numPr>
        <w:tabs>
          <w:tab w:val="left" w:pos="900"/>
        </w:tabs>
        <w:rPr>
          <w:sz w:val="36"/>
          <w:szCs w:val="36"/>
        </w:rPr>
      </w:pPr>
      <w:r>
        <w:rPr>
          <w:sz w:val="36"/>
          <w:szCs w:val="36"/>
        </w:rPr>
        <w:t xml:space="preserve"> Access tier : Hot, cool ,cold</w:t>
      </w:r>
    </w:p>
    <w:p w:rsidR="00285A99" w:rsidRPr="00285A99" w:rsidRDefault="00285A99" w:rsidP="00285A99">
      <w:pPr>
        <w:tabs>
          <w:tab w:val="left" w:pos="900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5528" w:rsidRDefault="00C65528" w:rsidP="00C65528">
      <w:pPr>
        <w:pStyle w:val="ListParagraph"/>
        <w:tabs>
          <w:tab w:val="left" w:pos="900"/>
        </w:tabs>
        <w:ind w:left="1080"/>
        <w:rPr>
          <w:sz w:val="36"/>
          <w:szCs w:val="36"/>
        </w:rPr>
      </w:pPr>
      <w:r>
        <w:rPr>
          <w:sz w:val="36"/>
          <w:szCs w:val="36"/>
        </w:rPr>
        <w:t xml:space="preserve">                     </w:t>
      </w:r>
    </w:p>
    <w:p w:rsidR="00C65528" w:rsidRDefault="00285A99" w:rsidP="00C65528">
      <w:pPr>
        <w:pStyle w:val="ListParagraph"/>
        <w:tabs>
          <w:tab w:val="left" w:pos="900"/>
        </w:tabs>
        <w:ind w:left="1080"/>
        <w:rPr>
          <w:sz w:val="36"/>
          <w:szCs w:val="36"/>
        </w:rPr>
      </w:pPr>
      <w:r>
        <w:rPr>
          <w:sz w:val="36"/>
          <w:szCs w:val="36"/>
        </w:rPr>
        <w:t>Networking</w:t>
      </w:r>
    </w:p>
    <w:p w:rsidR="00C65528" w:rsidRPr="00285A99" w:rsidRDefault="00E54681" w:rsidP="00C65528">
      <w:pPr>
        <w:tabs>
          <w:tab w:val="left" w:pos="2295"/>
        </w:tabs>
        <w:rPr>
          <w:sz w:val="36"/>
          <w:szCs w:val="36"/>
        </w:rPr>
      </w:pPr>
      <w:r>
        <w:t xml:space="preserve">  </w:t>
      </w:r>
      <w:r w:rsidR="00285A99">
        <w:rPr>
          <w:noProof/>
        </w:rPr>
        <w:drawing>
          <wp:inline distT="0" distB="0" distL="0" distR="0">
            <wp:extent cx="5943600" cy="3341643"/>
            <wp:effectExtent l="19050" t="0" r="0" b="0"/>
            <wp:docPr id="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4681" w:rsidRDefault="00E54681" w:rsidP="00C65528">
      <w:pPr>
        <w:tabs>
          <w:tab w:val="left" w:pos="2295"/>
        </w:tabs>
      </w:pPr>
      <w:r w:rsidRPr="00285A99">
        <w:rPr>
          <w:noProof/>
          <w:sz w:val="36"/>
          <w:szCs w:val="36"/>
        </w:rPr>
        <w:t xml:space="preserve">            </w:t>
      </w:r>
    </w:p>
    <w:p w:rsidR="00E54681" w:rsidRDefault="00E54681" w:rsidP="00E54681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lastRenderedPageBreak/>
        <w:t>In public  network access choose enable or disable, secure by  perimeter.</w:t>
      </w:r>
    </w:p>
    <w:p w:rsidR="00E54681" w:rsidRDefault="00E54681" w:rsidP="00E54681">
      <w:pPr>
        <w:pStyle w:val="ListParagraph"/>
        <w:numPr>
          <w:ilvl w:val="0"/>
          <w:numId w:val="3"/>
        </w:numPr>
        <w:rPr>
          <w:sz w:val="36"/>
          <w:szCs w:val="36"/>
        </w:rPr>
      </w:pPr>
      <w:r>
        <w:rPr>
          <w:sz w:val="36"/>
          <w:szCs w:val="36"/>
        </w:rPr>
        <w:t>In public network access scope choose enable from networks or enable from selected virtual networks and ip addresses.</w:t>
      </w:r>
    </w:p>
    <w:p w:rsidR="00E54681" w:rsidRDefault="00E54681" w:rsidP="00E54681">
      <w:pPr>
        <w:pStyle w:val="ListParagraph"/>
        <w:rPr>
          <w:sz w:val="36"/>
          <w:szCs w:val="36"/>
        </w:rPr>
      </w:pPr>
    </w:p>
    <w:p w:rsidR="00285A99" w:rsidRDefault="00285A99" w:rsidP="00E54681">
      <w:pPr>
        <w:pStyle w:val="ListParagraph"/>
        <w:rPr>
          <w:sz w:val="36"/>
          <w:szCs w:val="36"/>
        </w:rPr>
      </w:pPr>
      <w:r>
        <w:rPr>
          <w:sz w:val="36"/>
          <w:szCs w:val="36"/>
        </w:rPr>
        <w:t>Data Protection</w:t>
      </w:r>
    </w:p>
    <w:p w:rsidR="00285A99" w:rsidRDefault="00285A99" w:rsidP="00E54681">
      <w:pPr>
        <w:pStyle w:val="ListParagraph"/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492442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4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A99" w:rsidRDefault="00285A99" w:rsidP="00285A99"/>
    <w:p w:rsidR="00285A99" w:rsidRDefault="00285A99" w:rsidP="00285A99">
      <w:pPr>
        <w:tabs>
          <w:tab w:val="left" w:pos="3645"/>
        </w:tabs>
      </w:pPr>
      <w:r>
        <w:tab/>
      </w:r>
    </w:p>
    <w:p w:rsidR="00285A99" w:rsidRDefault="00285A99" w:rsidP="00285A99">
      <w:pPr>
        <w:tabs>
          <w:tab w:val="left" w:pos="3645"/>
        </w:tabs>
      </w:pPr>
    </w:p>
    <w:p w:rsidR="00285A99" w:rsidRDefault="00285A99" w:rsidP="00285A99">
      <w:pPr>
        <w:tabs>
          <w:tab w:val="left" w:pos="3645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A99" w:rsidRPr="00285A99" w:rsidRDefault="00285A99" w:rsidP="00285A99"/>
    <w:p w:rsidR="00285A99" w:rsidRPr="00285A99" w:rsidRDefault="00285A99" w:rsidP="00285A99">
      <w:pPr>
        <w:rPr>
          <w:sz w:val="36"/>
          <w:szCs w:val="36"/>
        </w:rPr>
      </w:pPr>
      <w:r w:rsidRPr="00285A99">
        <w:rPr>
          <w:sz w:val="36"/>
          <w:szCs w:val="36"/>
        </w:rPr>
        <w:t>Tags</w:t>
      </w:r>
    </w:p>
    <w:p w:rsidR="00285A99" w:rsidRDefault="00285A99" w:rsidP="00285A99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A99" w:rsidRDefault="00285A99" w:rsidP="00285A99">
      <w:pPr>
        <w:tabs>
          <w:tab w:val="left" w:pos="3720"/>
        </w:tabs>
      </w:pPr>
      <w:r>
        <w:tab/>
      </w:r>
    </w:p>
    <w:p w:rsidR="00C07A02" w:rsidRDefault="00285A99" w:rsidP="00285A99">
      <w:pPr>
        <w:tabs>
          <w:tab w:val="left" w:pos="3720"/>
        </w:tabs>
      </w:pPr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5A99" w:rsidRDefault="00285A99" w:rsidP="00C07A02"/>
    <w:p w:rsidR="00C07A02" w:rsidRDefault="00C07A02" w:rsidP="00C07A02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A02" w:rsidRDefault="00C07A02" w:rsidP="00C07A02">
      <w:pPr>
        <w:pStyle w:val="ListParagraph"/>
        <w:numPr>
          <w:ilvl w:val="0"/>
          <w:numId w:val="6"/>
        </w:numPr>
        <w:rPr>
          <w:sz w:val="36"/>
          <w:szCs w:val="36"/>
        </w:rPr>
      </w:pPr>
      <w:r>
        <w:rPr>
          <w:sz w:val="36"/>
          <w:szCs w:val="36"/>
        </w:rPr>
        <w:t>Then  storage account is created.</w:t>
      </w:r>
    </w:p>
    <w:p w:rsidR="00A1793B" w:rsidRDefault="00A1793B" w:rsidP="00A1793B">
      <w:pPr>
        <w:pStyle w:val="ListParagraph"/>
        <w:ind w:left="945"/>
        <w:rPr>
          <w:sz w:val="36"/>
          <w:szCs w:val="36"/>
        </w:rPr>
      </w:pPr>
    </w:p>
    <w:p w:rsidR="00A1793B" w:rsidRDefault="00693C5B" w:rsidP="00A1793B">
      <w:pPr>
        <w:pStyle w:val="ListParagraph"/>
        <w:ind w:left="945"/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4" type="#_x0000_t202" style="position:absolute;left:0;text-align:left;margin-left:66.75pt;margin-top:162pt;width:133.5pt;height:224.25pt;z-index:251665408" fillcolor="#92cddc [1944]" strokecolor="#92cddc [1944]" strokeweight="1pt">
            <v:fill color2="#daeef3 [664]" angle="-45" focus="-50%" type="gradient"/>
            <v:shadow on="t" type="perspective" color="#205867 [1608]" opacity=".5" offset="1pt" offset2="-3pt"/>
            <v:textbox>
              <w:txbxContent>
                <w:p w:rsidR="00A1793B" w:rsidRDefault="00A1793B"/>
              </w:txbxContent>
            </v:textbox>
          </v:shape>
        </w:pict>
      </w:r>
    </w:p>
    <w:p w:rsidR="00A1793B" w:rsidRDefault="00693C5B" w:rsidP="00A1793B">
      <w:pPr>
        <w:tabs>
          <w:tab w:val="left" w:pos="7050"/>
        </w:tabs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032" type="#_x0000_t202" style="position:absolute;margin-left:-15.75pt;margin-top:23.25pt;width:438pt;height:534.75pt;z-index:251663360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>
              <w:txbxContent>
                <w:p w:rsidR="00A1793B" w:rsidRDefault="00A1793B">
                  <w:pPr>
                    <w:rPr>
                      <w:sz w:val="36"/>
                      <w:szCs w:val="36"/>
                    </w:rPr>
                  </w:pPr>
                  <w:r>
                    <w:t xml:space="preserve">                                                                                                                               </w:t>
                  </w:r>
                  <w:r>
                    <w:rPr>
                      <w:sz w:val="36"/>
                      <w:szCs w:val="36"/>
                    </w:rPr>
                    <w:t>Meesho-rg</w:t>
                  </w: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                                                                           Key</w:t>
                  </w: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                                                                                   </w:t>
                  </w: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  <w:r>
                    <w:rPr>
                      <w:sz w:val="36"/>
                      <w:szCs w:val="36"/>
                    </w:rPr>
                    <w:t xml:space="preserve"> </w:t>
                  </w: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Default="00A1793B">
                  <w:pPr>
                    <w:rPr>
                      <w:sz w:val="36"/>
                      <w:szCs w:val="36"/>
                    </w:rPr>
                  </w:pPr>
                </w:p>
                <w:p w:rsidR="00A1793B" w:rsidRPr="00A1793B" w:rsidRDefault="00A1793B">
                  <w:pPr>
                    <w:rPr>
                      <w:sz w:val="36"/>
                      <w:szCs w:val="36"/>
                    </w:rPr>
                  </w:pPr>
                </w:p>
              </w:txbxContent>
            </v:textbox>
          </v:shape>
        </w:pict>
      </w:r>
      <w:r w:rsidR="00A1793B">
        <w:tab/>
      </w:r>
      <w:r w:rsidR="00A1793B" w:rsidRPr="00A1793B">
        <w:rPr>
          <w:sz w:val="36"/>
          <w:szCs w:val="36"/>
        </w:rPr>
        <w:t>subscription</w:t>
      </w:r>
    </w:p>
    <w:p w:rsidR="00A1793B" w:rsidRPr="00A1793B" w:rsidRDefault="00693C5B" w:rsidP="00A1793B">
      <w:pPr>
        <w:rPr>
          <w:sz w:val="36"/>
          <w:szCs w:val="36"/>
        </w:rPr>
      </w:pPr>
      <w:r>
        <w:rPr>
          <w:noProof/>
          <w:sz w:val="36"/>
          <w:szCs w:val="36"/>
        </w:rPr>
        <w:pict>
          <v:shape id="_x0000_s1033" type="#_x0000_t202" style="position:absolute;margin-left:30pt;margin-top:34.45pt;width:261pt;height:345.75pt;z-index:251664384" fillcolor="white [3201]" strokecolor="#92cddc [1944]" strokeweight="1pt">
            <v:fill color2="#b6dde8 [1304]" focusposition="1" focussize="" focus="100%" type="gradient"/>
            <v:shadow on="t" type="perspective" color="#205867 [1608]" opacity=".5" offset="1pt" offset2="-3pt"/>
            <v:textbox>
              <w:txbxContent>
                <w:p w:rsidR="00A1793B" w:rsidRPr="00A1793B" w:rsidRDefault="00A1793B">
                  <w:pPr>
                    <w:rPr>
                      <w:sz w:val="36"/>
                      <w:szCs w:val="36"/>
                    </w:rPr>
                  </w:pPr>
                  <w:r w:rsidRPr="00A1793B">
                    <w:rPr>
                      <w:sz w:val="36"/>
                      <w:szCs w:val="36"/>
                    </w:rPr>
                    <w:t xml:space="preserve">                         Meesho storage</w:t>
                  </w:r>
                </w:p>
              </w:txbxContent>
            </v:textbox>
          </v:shape>
        </w:pict>
      </w:r>
    </w:p>
    <w:p w:rsidR="00A1793B" w:rsidRPr="00A1793B" w:rsidRDefault="00A1793B" w:rsidP="00A1793B">
      <w:pPr>
        <w:rPr>
          <w:sz w:val="36"/>
          <w:szCs w:val="36"/>
        </w:rPr>
      </w:pPr>
    </w:p>
    <w:p w:rsidR="00A1793B" w:rsidRDefault="00A1793B" w:rsidP="00A1793B">
      <w:pPr>
        <w:rPr>
          <w:sz w:val="36"/>
          <w:szCs w:val="36"/>
        </w:rPr>
      </w:pPr>
    </w:p>
    <w:p w:rsidR="00A1793B" w:rsidRDefault="00A1793B" w:rsidP="00A1793B">
      <w:pPr>
        <w:tabs>
          <w:tab w:val="center" w:pos="4680"/>
          <w:tab w:val="right" w:pos="9360"/>
        </w:tabs>
        <w:rPr>
          <w:sz w:val="36"/>
          <w:szCs w:val="36"/>
        </w:rPr>
      </w:pPr>
      <w:r>
        <w:rPr>
          <w:sz w:val="36"/>
          <w:szCs w:val="36"/>
        </w:rPr>
        <w:tab/>
        <w:t xml:space="preserve">                                                us usu</w:t>
      </w:r>
      <w:r>
        <w:rPr>
          <w:sz w:val="36"/>
          <w:szCs w:val="36"/>
        </w:rPr>
        <w:tab/>
        <w:t xml:space="preserve">us </w:t>
      </w:r>
    </w:p>
    <w:p w:rsidR="00A1793B" w:rsidRDefault="00A1793B" w:rsidP="00A1793B">
      <w:pPr>
        <w:tabs>
          <w:tab w:val="center" w:pos="4680"/>
          <w:tab w:val="right" w:pos="9360"/>
        </w:tabs>
        <w:rPr>
          <w:sz w:val="36"/>
          <w:szCs w:val="36"/>
        </w:rPr>
      </w:pPr>
      <w:r>
        <w:rPr>
          <w:sz w:val="36"/>
          <w:szCs w:val="36"/>
        </w:rPr>
        <w:t xml:space="preserve">                                          </w:t>
      </w:r>
      <w:r w:rsidR="00BC5FCE">
        <w:rPr>
          <w:sz w:val="36"/>
          <w:szCs w:val="36"/>
        </w:rPr>
        <w:t>.</w:t>
      </w:r>
    </w:p>
    <w:p w:rsidR="00E31CF9" w:rsidRDefault="00E31CF9" w:rsidP="00A1793B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Pr="00E31CF9" w:rsidRDefault="00E31CF9" w:rsidP="00E31CF9">
      <w:pPr>
        <w:rPr>
          <w:sz w:val="36"/>
          <w:szCs w:val="36"/>
        </w:rPr>
      </w:pPr>
    </w:p>
    <w:p w:rsidR="00E31CF9" w:rsidRDefault="00E31CF9" w:rsidP="00E31CF9">
      <w:pPr>
        <w:rPr>
          <w:sz w:val="36"/>
          <w:szCs w:val="36"/>
        </w:rPr>
      </w:pPr>
    </w:p>
    <w:p w:rsidR="00A1793B" w:rsidRDefault="00E31CF9" w:rsidP="00E31CF9">
      <w:pPr>
        <w:tabs>
          <w:tab w:val="left" w:pos="5175"/>
        </w:tabs>
        <w:rPr>
          <w:sz w:val="36"/>
          <w:szCs w:val="36"/>
        </w:rPr>
      </w:pPr>
      <w:r>
        <w:rPr>
          <w:sz w:val="36"/>
          <w:szCs w:val="36"/>
        </w:rPr>
        <w:tab/>
      </w:r>
    </w:p>
    <w:p w:rsidR="00E31CF9" w:rsidRDefault="00E31CF9" w:rsidP="00E31CF9">
      <w:pPr>
        <w:tabs>
          <w:tab w:val="left" w:pos="5175"/>
        </w:tabs>
        <w:rPr>
          <w:sz w:val="36"/>
          <w:szCs w:val="36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E31CF9">
        <w:rPr>
          <w:sz w:val="36"/>
          <w:szCs w:val="36"/>
        </w:rPr>
        <w:t xml:space="preserve"> </w:t>
      </w:r>
    </w:p>
    <w:p w:rsidR="00E31CF9" w:rsidRDefault="00E31CF9" w:rsidP="00E31CF9">
      <w:pPr>
        <w:tabs>
          <w:tab w:val="left" w:pos="5175"/>
        </w:tabs>
        <w:rPr>
          <w:noProof/>
          <w:sz w:val="36"/>
          <w:szCs w:val="36"/>
        </w:rPr>
      </w:pPr>
      <w:r>
        <w:rPr>
          <w:sz w:val="36"/>
          <w:szCs w:val="36"/>
        </w:rPr>
        <w:t>Tags :</w:t>
      </w:r>
      <w:r w:rsidRPr="00E31CF9">
        <w:rPr>
          <w:rFonts w:ascii="Arial" w:hAnsi="Arial" w:cs="Arial"/>
          <w:color w:val="0A0A0A"/>
          <w:shd w:val="clear" w:color="auto" w:fill="FFFFFF"/>
        </w:rPr>
        <w:t xml:space="preserve"> </w:t>
      </w:r>
      <w:r w:rsidRPr="00E31CF9">
        <w:rPr>
          <w:rFonts w:ascii="Arial" w:hAnsi="Arial" w:cs="Arial"/>
          <w:color w:val="0A0A0A"/>
          <w:sz w:val="28"/>
          <w:szCs w:val="28"/>
          <w:shd w:val="clear" w:color="auto" w:fill="FFFFFF"/>
        </w:rPr>
        <w:t>Tags in Azure are key-value pairs that act as metadata for your resources</w:t>
      </w:r>
      <w:r>
        <w:rPr>
          <w:rFonts w:ascii="Arial" w:hAnsi="Arial" w:cs="Arial"/>
          <w:color w:val="0A0A0A"/>
          <w:shd w:val="clear" w:color="auto" w:fill="FFFFFF"/>
        </w:rPr>
        <w:t>.</w:t>
      </w:r>
    </w:p>
    <w:p w:rsidR="00E31CF9" w:rsidRDefault="00E31CF9" w:rsidP="00E31CF9">
      <w:pPr>
        <w:tabs>
          <w:tab w:val="left" w:pos="5175"/>
        </w:tabs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CF9" w:rsidRDefault="00E31CF9" w:rsidP="00E31CF9">
      <w:pPr>
        <w:tabs>
          <w:tab w:val="left" w:pos="2925"/>
        </w:tabs>
        <w:rPr>
          <w:sz w:val="36"/>
          <w:szCs w:val="36"/>
        </w:rPr>
      </w:pPr>
      <w:r>
        <w:rPr>
          <w:sz w:val="36"/>
          <w:szCs w:val="36"/>
        </w:rPr>
        <w:lastRenderedPageBreak/>
        <w:tab/>
      </w:r>
    </w:p>
    <w:p w:rsidR="00E31CF9" w:rsidRDefault="00E31CF9" w:rsidP="00E31CF9">
      <w:pPr>
        <w:tabs>
          <w:tab w:val="left" w:pos="2925"/>
        </w:tabs>
        <w:rPr>
          <w:rStyle w:val="vkekvd"/>
          <w:rFonts w:ascii="Arial" w:hAnsi="Arial" w:cs="Arial"/>
          <w:color w:val="0A0A0A"/>
          <w:sz w:val="28"/>
          <w:szCs w:val="28"/>
          <w:shd w:val="clear" w:color="auto" w:fill="FFFFFF"/>
        </w:rPr>
      </w:pPr>
      <w:r w:rsidRPr="00E31CF9">
        <w:rPr>
          <w:rFonts w:ascii="Arial" w:hAnsi="Arial" w:cs="Arial"/>
          <w:color w:val="0A0A0A"/>
          <w:sz w:val="36"/>
          <w:szCs w:val="36"/>
          <w:shd w:val="clear" w:color="auto" w:fill="FFFFFF"/>
        </w:rPr>
        <w:t>Diagnosing and resolving problems</w:t>
      </w:r>
      <w:r>
        <w:rPr>
          <w:rFonts w:ascii="Arial" w:hAnsi="Arial" w:cs="Arial"/>
          <w:color w:val="0A0A0A"/>
          <w:sz w:val="36"/>
          <w:szCs w:val="36"/>
          <w:shd w:val="clear" w:color="auto" w:fill="FFFFFF"/>
        </w:rPr>
        <w:t xml:space="preserve"> : </w:t>
      </w:r>
      <w:r>
        <w:rPr>
          <w:sz w:val="28"/>
          <w:szCs w:val="28"/>
        </w:rPr>
        <w:t>T</w:t>
      </w:r>
      <w:r w:rsidRPr="00E31CF9">
        <w:rPr>
          <w:sz w:val="28"/>
          <w:szCs w:val="28"/>
        </w:rPr>
        <w:t>o help users troubleshoot issues with their Azure resources without requiring extra configuration or billing costs</w:t>
      </w:r>
      <w:r w:rsidRPr="00E31CF9">
        <w:rPr>
          <w:rFonts w:ascii="Arial" w:hAnsi="Arial" w:cs="Arial"/>
          <w:color w:val="0A0A0A"/>
          <w:sz w:val="28"/>
          <w:szCs w:val="28"/>
          <w:shd w:val="clear" w:color="auto" w:fill="FFFFFF"/>
        </w:rPr>
        <w:t>.</w:t>
      </w:r>
      <w:r w:rsidRPr="00E31CF9">
        <w:rPr>
          <w:rStyle w:val="vkekvd"/>
          <w:rFonts w:ascii="Arial" w:hAnsi="Arial" w:cs="Arial"/>
          <w:color w:val="0A0A0A"/>
          <w:sz w:val="28"/>
          <w:szCs w:val="28"/>
          <w:shd w:val="clear" w:color="auto" w:fill="FFFFFF"/>
        </w:rPr>
        <w:t> </w:t>
      </w:r>
    </w:p>
    <w:p w:rsidR="00475911" w:rsidRDefault="00475911" w:rsidP="00E31CF9">
      <w:pPr>
        <w:tabs>
          <w:tab w:val="left" w:pos="2925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1CF9" w:rsidRDefault="00475911" w:rsidP="0047591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911" w:rsidRDefault="00475911" w:rsidP="00475911">
      <w:pPr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 w:rsidRPr="00475911">
        <w:rPr>
          <w:sz w:val="36"/>
          <w:szCs w:val="36"/>
        </w:rPr>
        <w:lastRenderedPageBreak/>
        <w:t>Access Control (IAM)</w:t>
      </w:r>
      <w:r>
        <w:rPr>
          <w:sz w:val="28"/>
          <w:szCs w:val="28"/>
        </w:rPr>
        <w:t xml:space="preserve"> : </w:t>
      </w:r>
      <w:r w:rsidRPr="00F10F2B">
        <w:rPr>
          <w:rFonts w:ascii="Arial" w:hAnsi="Arial" w:cs="Arial"/>
          <w:color w:val="0A0A0A"/>
          <w:sz w:val="28"/>
          <w:szCs w:val="28"/>
          <w:shd w:val="clear" w:color="auto" w:fill="FFFFFF"/>
        </w:rPr>
        <w:t>Identity and Access Management (IAM) in Azure focuses on securing your Azure resources by managing who has access to what resources and what actions they can perform. It's a critical component of cloud security, ensuring that only authorized users, groups, and services can access your applications and data</w:t>
      </w:r>
      <w:r w:rsidR="00F10F2B">
        <w:rPr>
          <w:rFonts w:ascii="Arial" w:hAnsi="Arial" w:cs="Arial"/>
          <w:color w:val="0A0A0A"/>
          <w:sz w:val="28"/>
          <w:szCs w:val="28"/>
          <w:shd w:val="clear" w:color="auto" w:fill="FFFFFF"/>
        </w:rPr>
        <w:t>.</w:t>
      </w:r>
    </w:p>
    <w:p w:rsidR="00F10F2B" w:rsidRDefault="00F10F2B" w:rsidP="00475911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F2B" w:rsidRDefault="00F10F2B" w:rsidP="00F10F2B">
      <w:pPr>
        <w:rPr>
          <w:sz w:val="36"/>
          <w:szCs w:val="36"/>
        </w:rPr>
      </w:pPr>
    </w:p>
    <w:p w:rsidR="00F10F2B" w:rsidRDefault="00F10F2B" w:rsidP="00F10F2B">
      <w:pPr>
        <w:rPr>
          <w:sz w:val="36"/>
          <w:szCs w:val="36"/>
        </w:rPr>
      </w:pPr>
    </w:p>
    <w:p w:rsidR="00F10F2B" w:rsidRDefault="00F10F2B" w:rsidP="00F10F2B">
      <w:pPr>
        <w:rPr>
          <w:sz w:val="36"/>
          <w:szCs w:val="36"/>
        </w:rPr>
      </w:pPr>
    </w:p>
    <w:p w:rsidR="00F10F2B" w:rsidRDefault="00F10F2B" w:rsidP="00F10F2B">
      <w:pPr>
        <w:rPr>
          <w:rFonts w:ascii="Arial" w:hAnsi="Arial" w:cs="Arial"/>
          <w:color w:val="0A0A0A"/>
          <w:shd w:val="clear" w:color="auto" w:fill="FFFFFF"/>
        </w:rPr>
      </w:pPr>
      <w:r w:rsidRPr="00F10F2B">
        <w:rPr>
          <w:sz w:val="36"/>
          <w:szCs w:val="36"/>
        </w:rPr>
        <w:t>Data Migration:</w:t>
      </w:r>
      <w:r>
        <w:rPr>
          <w:sz w:val="36"/>
          <w:szCs w:val="36"/>
        </w:rPr>
        <w:t xml:space="preserve"> </w:t>
      </w:r>
      <w:r w:rsidRPr="00F10F2B">
        <w:rPr>
          <w:rFonts w:ascii="Arial" w:hAnsi="Arial" w:cs="Arial"/>
          <w:color w:val="0A0A0A"/>
          <w:sz w:val="28"/>
          <w:szCs w:val="28"/>
          <w:shd w:val="clear" w:color="auto" w:fill="FFFFFF"/>
        </w:rPr>
        <w:t>Data migration is </w:t>
      </w:r>
      <w:r w:rsidRPr="00F10F2B">
        <w:rPr>
          <w:sz w:val="28"/>
          <w:szCs w:val="28"/>
        </w:rPr>
        <w:t>the process of moving digital information from one storage system, database, or application to another</w:t>
      </w:r>
      <w:r>
        <w:rPr>
          <w:rFonts w:ascii="Arial" w:hAnsi="Arial" w:cs="Arial"/>
          <w:color w:val="0A0A0A"/>
          <w:shd w:val="clear" w:color="auto" w:fill="FFFFFF"/>
        </w:rPr>
        <w:t>.</w:t>
      </w:r>
    </w:p>
    <w:p w:rsidR="00F10F2B" w:rsidRDefault="00F10F2B" w:rsidP="00F10F2B">
      <w:pPr>
        <w:rPr>
          <w:rFonts w:ascii="Arial" w:hAnsi="Arial" w:cs="Arial"/>
          <w:color w:val="0A0A0A"/>
          <w:shd w:val="clear" w:color="auto" w:fill="FFFFFF"/>
        </w:rPr>
      </w:pPr>
      <w:r>
        <w:rPr>
          <w:noProof/>
          <w:sz w:val="36"/>
          <w:szCs w:val="36"/>
        </w:rPr>
        <w:lastRenderedPageBreak/>
        <w:drawing>
          <wp:inline distT="0" distB="0" distL="0" distR="0">
            <wp:extent cx="5943600" cy="3341643"/>
            <wp:effectExtent l="19050" t="0" r="0" b="0"/>
            <wp:docPr id="1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F2B" w:rsidRDefault="00F10F2B" w:rsidP="00F10F2B">
      <w:pPr>
        <w:rPr>
          <w:noProof/>
          <w:sz w:val="28"/>
          <w:szCs w:val="28"/>
        </w:rPr>
      </w:pPr>
      <w:r>
        <w:rPr>
          <w:sz w:val="36"/>
          <w:szCs w:val="36"/>
        </w:rPr>
        <w:t xml:space="preserve">Event : </w:t>
      </w:r>
      <w:r w:rsidRPr="00F10F2B">
        <w:rPr>
          <w:sz w:val="28"/>
          <w:szCs w:val="28"/>
        </w:rPr>
        <w:t>something that happens within a system that needs to be communicated or reacted to by other parts of that system or by other applications</w:t>
      </w:r>
      <w:r w:rsidRPr="00F10F2B">
        <w:rPr>
          <w:rFonts w:ascii="Arial" w:hAnsi="Arial" w:cs="Arial"/>
          <w:color w:val="0A0A0A"/>
          <w:sz w:val="28"/>
          <w:szCs w:val="28"/>
          <w:shd w:val="clear" w:color="auto" w:fill="FFFFFF"/>
        </w:rPr>
        <w:t>. </w:t>
      </w:r>
    </w:p>
    <w:p w:rsidR="00F10F2B" w:rsidRDefault="00F10F2B" w:rsidP="00F10F2B">
      <w:pPr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0A0A0A"/>
          <w:sz w:val="28"/>
          <w:szCs w:val="28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1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0F2B" w:rsidRDefault="00F10F2B" w:rsidP="00F10F2B">
      <w:pPr>
        <w:rPr>
          <w:sz w:val="28"/>
          <w:szCs w:val="28"/>
        </w:rPr>
      </w:pPr>
    </w:p>
    <w:p w:rsidR="00F10F2B" w:rsidRDefault="004544B8" w:rsidP="00F10F2B">
      <w:pPr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 w:rsidRPr="004544B8">
        <w:rPr>
          <w:sz w:val="36"/>
          <w:szCs w:val="36"/>
        </w:rPr>
        <w:lastRenderedPageBreak/>
        <w:t>Storage  Browser</w:t>
      </w:r>
      <w:r w:rsidR="0033767C">
        <w:rPr>
          <w:sz w:val="36"/>
          <w:szCs w:val="36"/>
        </w:rPr>
        <w:t xml:space="preserve"> </w:t>
      </w:r>
      <w:r w:rsidRPr="0033767C">
        <w:rPr>
          <w:sz w:val="28"/>
          <w:szCs w:val="28"/>
        </w:rPr>
        <w:t>:</w:t>
      </w:r>
      <w:r w:rsidR="0033767C" w:rsidRPr="0033767C">
        <w:rPr>
          <w:sz w:val="28"/>
          <w:szCs w:val="28"/>
        </w:rPr>
        <w:t xml:space="preserve"> </w:t>
      </w:r>
      <w:r w:rsidR="0033767C" w:rsidRPr="0033767C">
        <w:rPr>
          <w:rFonts w:ascii="Arial" w:hAnsi="Arial" w:cs="Arial"/>
          <w:color w:val="0A0A0A"/>
          <w:sz w:val="28"/>
          <w:szCs w:val="28"/>
          <w:shd w:val="clear" w:color="auto" w:fill="FFFFFF"/>
        </w:rPr>
        <w:t> It provides a basic interface for viewing and performing fundamental operations on your storage resources, such as creating and deleting containers or file shares, uploading and downloading files, and browsing contents.</w:t>
      </w:r>
    </w:p>
    <w:p w:rsidR="0033767C" w:rsidRDefault="0033767C" w:rsidP="00F10F2B">
      <w:pPr>
        <w:rPr>
          <w:sz w:val="36"/>
          <w:szCs w:val="36"/>
        </w:rPr>
      </w:pPr>
      <w:r>
        <w:rPr>
          <w:noProof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67C" w:rsidRDefault="0033767C" w:rsidP="00F10F2B">
      <w:pPr>
        <w:rPr>
          <w:sz w:val="36"/>
          <w:szCs w:val="36"/>
        </w:rPr>
      </w:pPr>
    </w:p>
    <w:p w:rsidR="0033767C" w:rsidRDefault="0033767C" w:rsidP="00F10F2B">
      <w:pPr>
        <w:rPr>
          <w:sz w:val="36"/>
          <w:szCs w:val="36"/>
        </w:rPr>
      </w:pPr>
    </w:p>
    <w:p w:rsidR="0033767C" w:rsidRDefault="0033767C" w:rsidP="00F10F2B">
      <w:pPr>
        <w:rPr>
          <w:sz w:val="36"/>
          <w:szCs w:val="36"/>
        </w:rPr>
      </w:pPr>
      <w:r w:rsidRPr="0033767C">
        <w:rPr>
          <w:sz w:val="36"/>
          <w:szCs w:val="36"/>
        </w:rPr>
        <w:t xml:space="preserve">Storage mover : </w:t>
      </w:r>
    </w:p>
    <w:p w:rsidR="0033767C" w:rsidRDefault="0033767C" w:rsidP="00F10F2B">
      <w:pPr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 w:rsidRPr="0033767C">
        <w:rPr>
          <w:rFonts w:ascii="Arial" w:hAnsi="Arial" w:cs="Arial"/>
          <w:color w:val="0A0A0A"/>
          <w:sz w:val="28"/>
          <w:szCs w:val="28"/>
          <w:shd w:val="clear" w:color="auto" w:fill="FFFFFF"/>
        </w:rPr>
        <w:t>Azure Storage Mover is a fully managed, hybrid migration service designed to simplify and accelerate the process of moving files and folders into Azure Storage</w:t>
      </w:r>
      <w:r>
        <w:rPr>
          <w:rFonts w:ascii="Arial" w:hAnsi="Arial" w:cs="Arial"/>
          <w:color w:val="0A0A0A"/>
          <w:sz w:val="28"/>
          <w:szCs w:val="28"/>
          <w:shd w:val="clear" w:color="auto" w:fill="FFFFFF"/>
        </w:rPr>
        <w:t>.</w:t>
      </w:r>
    </w:p>
    <w:p w:rsidR="0033767C" w:rsidRDefault="0033767C" w:rsidP="00F10F2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767C" w:rsidRPr="0033767C" w:rsidRDefault="0033767C" w:rsidP="00F10F2B">
      <w:pPr>
        <w:rPr>
          <w:sz w:val="36"/>
          <w:szCs w:val="36"/>
        </w:rPr>
      </w:pPr>
    </w:p>
    <w:p w:rsidR="00184BA6" w:rsidRDefault="00184BA6" w:rsidP="00F10F2B">
      <w:pPr>
        <w:rPr>
          <w:sz w:val="36"/>
          <w:szCs w:val="36"/>
        </w:rPr>
      </w:pPr>
    </w:p>
    <w:p w:rsidR="00184BA6" w:rsidRDefault="0033767C" w:rsidP="00F10F2B">
      <w:pPr>
        <w:rPr>
          <w:sz w:val="28"/>
          <w:szCs w:val="28"/>
        </w:rPr>
      </w:pPr>
      <w:r w:rsidRPr="0033767C">
        <w:rPr>
          <w:sz w:val="36"/>
          <w:szCs w:val="36"/>
        </w:rPr>
        <w:t>Partner Solutions</w:t>
      </w:r>
      <w:r>
        <w:rPr>
          <w:sz w:val="36"/>
          <w:szCs w:val="36"/>
        </w:rPr>
        <w:t xml:space="preserve"> </w:t>
      </w:r>
      <w:r w:rsidRPr="00184BA6">
        <w:rPr>
          <w:color w:val="404040" w:themeColor="text1" w:themeTint="BF"/>
          <w:sz w:val="28"/>
          <w:szCs w:val="28"/>
        </w:rPr>
        <w:t xml:space="preserve">: </w:t>
      </w:r>
      <w:r w:rsidRPr="00184BA6">
        <w:rPr>
          <w:rFonts w:ascii="Arial" w:hAnsi="Arial" w:cs="Arial"/>
          <w:color w:val="404040" w:themeColor="text1" w:themeTint="BF"/>
          <w:sz w:val="28"/>
          <w:szCs w:val="28"/>
          <w:shd w:val="clear" w:color="auto" w:fill="FFFFFF"/>
        </w:rPr>
        <w:t>Microsoft Azure boasts a rich ecosystem of partner solutions, which are </w:t>
      </w:r>
      <w:r w:rsidRPr="0033767C">
        <w:rPr>
          <w:sz w:val="28"/>
          <w:szCs w:val="28"/>
        </w:rPr>
        <w:t>products, services, and expertise offered by independent software vendors (ISVs), system integrators (SIs), managed service providers (MSPs), and other partners to complement and enhance the Azure platform</w:t>
      </w:r>
      <w:r w:rsidRPr="0033767C">
        <w:rPr>
          <w:rFonts w:ascii="Arial" w:hAnsi="Arial" w:cs="Arial"/>
          <w:color w:val="0A0A0A"/>
          <w:sz w:val="28"/>
          <w:szCs w:val="28"/>
          <w:shd w:val="clear" w:color="auto" w:fill="FFFFFF"/>
        </w:rPr>
        <w:t xml:space="preserve">. </w:t>
      </w:r>
      <w:r w:rsidRPr="00184BA6">
        <w:rPr>
          <w:rFonts w:ascii="Arial" w:hAnsi="Arial" w:cs="Arial"/>
          <w:color w:val="404040" w:themeColor="text1" w:themeTint="BF"/>
          <w:sz w:val="28"/>
          <w:szCs w:val="28"/>
          <w:shd w:val="clear" w:color="auto" w:fill="FFFFFF"/>
        </w:rPr>
        <w:t>These solutions provide diverse capabilities to address various business needs, extending the functionality of Azure and offering tailored solutions for specific industries or use cases.</w:t>
      </w:r>
      <w:r w:rsidRPr="0033767C">
        <w:rPr>
          <w:rStyle w:val="vkekvd"/>
          <w:rFonts w:ascii="Arial" w:hAnsi="Arial" w:cs="Arial"/>
          <w:color w:val="0A0A0A"/>
          <w:sz w:val="28"/>
          <w:szCs w:val="28"/>
          <w:shd w:val="clear" w:color="auto" w:fill="FFFFFF"/>
        </w:rPr>
        <w:t> </w:t>
      </w:r>
    </w:p>
    <w:p w:rsidR="00184BA6" w:rsidRPr="00184BA6" w:rsidRDefault="00184BA6" w:rsidP="00184BA6">
      <w:pPr>
        <w:rPr>
          <w:sz w:val="28"/>
          <w:szCs w:val="28"/>
        </w:rPr>
      </w:pPr>
    </w:p>
    <w:p w:rsidR="00184BA6" w:rsidRPr="00184BA6" w:rsidRDefault="00184BA6" w:rsidP="00184BA6">
      <w:pPr>
        <w:rPr>
          <w:sz w:val="28"/>
          <w:szCs w:val="28"/>
        </w:rPr>
      </w:pPr>
    </w:p>
    <w:p w:rsidR="00184BA6" w:rsidRDefault="00184BA6" w:rsidP="00184BA6">
      <w:pPr>
        <w:rPr>
          <w:sz w:val="28"/>
          <w:szCs w:val="28"/>
        </w:rPr>
      </w:pPr>
    </w:p>
    <w:p w:rsidR="0033767C" w:rsidRDefault="00184BA6" w:rsidP="00184BA6">
      <w:pPr>
        <w:tabs>
          <w:tab w:val="left" w:pos="3375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:rsidR="00184BA6" w:rsidRDefault="00184BA6" w:rsidP="00184BA6">
      <w:pPr>
        <w:tabs>
          <w:tab w:val="left" w:pos="3375"/>
        </w:tabs>
        <w:rPr>
          <w:sz w:val="28"/>
          <w:szCs w:val="28"/>
        </w:rPr>
      </w:pPr>
    </w:p>
    <w:p w:rsidR="00184BA6" w:rsidRDefault="00184BA6" w:rsidP="00184BA6">
      <w:pPr>
        <w:tabs>
          <w:tab w:val="left" w:pos="3375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BA6" w:rsidRDefault="00184BA6" w:rsidP="00184BA6">
      <w:pPr>
        <w:tabs>
          <w:tab w:val="left" w:pos="3375"/>
        </w:tabs>
        <w:rPr>
          <w:sz w:val="28"/>
          <w:szCs w:val="28"/>
        </w:rPr>
      </w:pPr>
    </w:p>
    <w:p w:rsidR="00184BA6" w:rsidRDefault="00184BA6" w:rsidP="00184BA6">
      <w:pPr>
        <w:tabs>
          <w:tab w:val="left" w:pos="3375"/>
        </w:tabs>
        <w:rPr>
          <w:rFonts w:ascii="Arial" w:hAnsi="Arial" w:cs="Arial"/>
          <w:color w:val="0A0A0A"/>
          <w:shd w:val="clear" w:color="auto" w:fill="FFFFFF"/>
        </w:rPr>
      </w:pPr>
      <w:r w:rsidRPr="00184BA6">
        <w:rPr>
          <w:sz w:val="36"/>
          <w:szCs w:val="36"/>
        </w:rPr>
        <w:t>Data</w:t>
      </w:r>
      <w:r>
        <w:rPr>
          <w:sz w:val="36"/>
          <w:szCs w:val="36"/>
        </w:rPr>
        <w:t xml:space="preserve"> </w:t>
      </w:r>
      <w:r w:rsidRPr="00184BA6">
        <w:rPr>
          <w:sz w:val="36"/>
          <w:szCs w:val="36"/>
        </w:rPr>
        <w:t xml:space="preserve"> </w:t>
      </w:r>
      <w:r>
        <w:rPr>
          <w:sz w:val="36"/>
          <w:szCs w:val="36"/>
        </w:rPr>
        <w:t>V</w:t>
      </w:r>
      <w:r w:rsidRPr="00184BA6">
        <w:rPr>
          <w:sz w:val="36"/>
          <w:szCs w:val="36"/>
        </w:rPr>
        <w:t xml:space="preserve">isualizer : </w:t>
      </w:r>
      <w:r w:rsidRPr="00184BA6">
        <w:rPr>
          <w:rFonts w:ascii="Arial" w:hAnsi="Arial" w:cs="Arial"/>
          <w:color w:val="0A0A0A"/>
          <w:sz w:val="28"/>
          <w:szCs w:val="28"/>
          <w:shd w:val="clear" w:color="auto" w:fill="FFFFFF"/>
        </w:rPr>
        <w:t>Azure </w:t>
      </w:r>
      <w:r w:rsidRPr="00184BA6">
        <w:rPr>
          <w:sz w:val="28"/>
          <w:szCs w:val="28"/>
        </w:rPr>
        <w:t>offers a rich ecosystem of tools and services to visualize your data, helping you gain actionable insights and make informed decisions</w:t>
      </w:r>
      <w:r w:rsidRPr="00184BA6">
        <w:rPr>
          <w:rFonts w:ascii="Arial" w:hAnsi="Arial" w:cs="Arial"/>
          <w:color w:val="0A0A0A"/>
          <w:sz w:val="28"/>
          <w:szCs w:val="28"/>
          <w:shd w:val="clear" w:color="auto" w:fill="FFFFFF"/>
        </w:rPr>
        <w:t>.</w:t>
      </w:r>
      <w:r>
        <w:rPr>
          <w:rFonts w:ascii="Arial" w:hAnsi="Arial" w:cs="Arial"/>
          <w:color w:val="0A0A0A"/>
          <w:shd w:val="clear" w:color="auto" w:fill="FFFFFF"/>
        </w:rPr>
        <w:t> </w:t>
      </w:r>
    </w:p>
    <w:p w:rsidR="00184BA6" w:rsidRDefault="00184BA6" w:rsidP="00184BA6">
      <w:pPr>
        <w:tabs>
          <w:tab w:val="left" w:pos="3375"/>
        </w:tabs>
        <w:rPr>
          <w:rFonts w:ascii="Arial" w:hAnsi="Arial" w:cs="Arial"/>
          <w:color w:val="0A0A0A"/>
          <w:shd w:val="clear" w:color="auto" w:fill="FFFFFF"/>
        </w:rPr>
      </w:pPr>
      <w:r>
        <w:rPr>
          <w:rFonts w:ascii="Arial" w:hAnsi="Arial" w:cs="Arial"/>
          <w:noProof/>
          <w:color w:val="0A0A0A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4BA6" w:rsidRDefault="00786A88" w:rsidP="00184BA6">
      <w:pPr>
        <w:tabs>
          <w:tab w:val="left" w:pos="3375"/>
        </w:tabs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 w:rsidRPr="00786A88">
        <w:rPr>
          <w:rFonts w:ascii="Arial" w:hAnsi="Arial" w:cs="Arial"/>
          <w:color w:val="0A0A0A"/>
          <w:sz w:val="36"/>
          <w:szCs w:val="36"/>
          <w:shd w:val="clear" w:color="auto" w:fill="FFFFFF"/>
        </w:rPr>
        <w:lastRenderedPageBreak/>
        <w:t xml:space="preserve">Data Storage </w:t>
      </w:r>
      <w:r w:rsidRPr="00786A88">
        <w:rPr>
          <w:rFonts w:ascii="Arial" w:hAnsi="Arial" w:cs="Arial"/>
          <w:color w:val="0A0A0A"/>
          <w:sz w:val="28"/>
          <w:szCs w:val="28"/>
          <w:shd w:val="clear" w:color="auto" w:fill="FFFFFF"/>
        </w:rPr>
        <w:t>: Azure provides a wide variety of storage services tailored to different data types, performance needs, and access patterns</w:t>
      </w:r>
      <w:r>
        <w:rPr>
          <w:rFonts w:ascii="Arial" w:hAnsi="Arial" w:cs="Arial"/>
          <w:color w:val="0A0A0A"/>
          <w:sz w:val="28"/>
          <w:szCs w:val="28"/>
          <w:shd w:val="clear" w:color="auto" w:fill="FFFFFF"/>
        </w:rPr>
        <w:t>.</w:t>
      </w:r>
    </w:p>
    <w:p w:rsidR="00786A88" w:rsidRDefault="00786A88" w:rsidP="00786A88">
      <w:pPr>
        <w:pStyle w:val="ListParagraph"/>
        <w:numPr>
          <w:ilvl w:val="0"/>
          <w:numId w:val="6"/>
        </w:numPr>
        <w:tabs>
          <w:tab w:val="left" w:pos="3375"/>
        </w:tabs>
        <w:rPr>
          <w:rFonts w:ascii="Arial" w:hAnsi="Arial" w:cs="Arial"/>
          <w:color w:val="0A0A0A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0A0A0A"/>
          <w:sz w:val="36"/>
          <w:szCs w:val="36"/>
          <w:shd w:val="clear" w:color="auto" w:fill="FFFFFF"/>
        </w:rPr>
        <w:t xml:space="preserve">Containers - </w:t>
      </w:r>
      <w:r w:rsidRPr="00786A88">
        <w:rPr>
          <w:rFonts w:ascii="Arial" w:hAnsi="Arial" w:cs="Arial"/>
          <w:color w:val="0A0A0A"/>
          <w:sz w:val="28"/>
          <w:szCs w:val="28"/>
          <w:shd w:val="clear" w:color="auto" w:fill="FFFFFF"/>
        </w:rPr>
        <w:t>Blob storage is Azure's object storage solution for storing massive amounts of unstructured data</w:t>
      </w:r>
      <w:r>
        <w:rPr>
          <w:rFonts w:ascii="Arial" w:hAnsi="Arial" w:cs="Arial"/>
          <w:color w:val="0A0A0A"/>
          <w:sz w:val="28"/>
          <w:szCs w:val="28"/>
          <w:shd w:val="clear" w:color="auto" w:fill="FFFFFF"/>
        </w:rPr>
        <w:t>.</w:t>
      </w:r>
    </w:p>
    <w:p w:rsidR="00786A88" w:rsidRDefault="00786A88" w:rsidP="00786A88">
      <w:pPr>
        <w:pStyle w:val="ListParagraph"/>
        <w:numPr>
          <w:ilvl w:val="0"/>
          <w:numId w:val="6"/>
        </w:numPr>
        <w:tabs>
          <w:tab w:val="left" w:pos="3375"/>
        </w:tabs>
        <w:rPr>
          <w:rFonts w:ascii="Arial" w:hAnsi="Arial" w:cs="Arial"/>
          <w:color w:val="0A0A0A"/>
          <w:sz w:val="36"/>
          <w:szCs w:val="36"/>
          <w:shd w:val="clear" w:color="auto" w:fill="FFFFFF"/>
        </w:rPr>
      </w:pPr>
      <w:r>
        <w:rPr>
          <w:rFonts w:ascii="Arial" w:hAnsi="Arial" w:cs="Arial"/>
          <w:color w:val="0A0A0A"/>
          <w:sz w:val="36"/>
          <w:szCs w:val="36"/>
          <w:shd w:val="clear" w:color="auto" w:fill="FFFFFF"/>
        </w:rPr>
        <w:t xml:space="preserve">File Shares </w:t>
      </w:r>
      <w:r w:rsidRPr="00786A88">
        <w:rPr>
          <w:rFonts w:ascii="Arial" w:hAnsi="Arial" w:cs="Arial"/>
          <w:color w:val="0A0A0A"/>
          <w:sz w:val="28"/>
          <w:szCs w:val="28"/>
          <w:shd w:val="clear" w:color="auto" w:fill="FFFFFF"/>
        </w:rPr>
        <w:t>-    Azure Files offers fully managed file shares in the cloud accessible via SMB, NFS, and the Azure Files REST API.</w:t>
      </w:r>
      <w:r>
        <w:rPr>
          <w:rFonts w:ascii="Arial" w:hAnsi="Arial" w:cs="Arial"/>
          <w:color w:val="0A0A0A"/>
          <w:shd w:val="clear" w:color="auto" w:fill="FFFFFF"/>
        </w:rPr>
        <w:t> </w:t>
      </w:r>
    </w:p>
    <w:p w:rsidR="00786A88" w:rsidRPr="00786A88" w:rsidRDefault="00786A88" w:rsidP="00786A88">
      <w:pPr>
        <w:pStyle w:val="ListParagraph"/>
        <w:numPr>
          <w:ilvl w:val="0"/>
          <w:numId w:val="6"/>
        </w:numPr>
        <w:tabs>
          <w:tab w:val="left" w:pos="3375"/>
        </w:tabs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A0A0A"/>
          <w:sz w:val="36"/>
          <w:szCs w:val="36"/>
          <w:shd w:val="clear" w:color="auto" w:fill="FFFFFF"/>
        </w:rPr>
        <w:t xml:space="preserve">Tables - </w:t>
      </w:r>
      <w:r>
        <w:rPr>
          <w:rFonts w:ascii="Arial" w:hAnsi="Arial" w:cs="Arial"/>
          <w:color w:val="0A0A0A"/>
          <w:shd w:val="clear" w:color="auto" w:fill="FFFFFF"/>
        </w:rPr>
        <w:t> </w:t>
      </w:r>
      <w:r w:rsidRPr="00786A88">
        <w:rPr>
          <w:rFonts w:ascii="Arial" w:hAnsi="Arial" w:cs="Arial"/>
          <w:color w:val="0A0A0A"/>
          <w:sz w:val="28"/>
          <w:szCs w:val="28"/>
          <w:shd w:val="clear" w:color="auto" w:fill="FFFFFF"/>
        </w:rPr>
        <w:t>Azure Table storage is a NoSQL store for structured data without a schema. It is a key/attribute store for large quantities of structured, non-relational data.</w:t>
      </w:r>
    </w:p>
    <w:p w:rsidR="00786A88" w:rsidRDefault="00786A88" w:rsidP="00786A88">
      <w:pPr>
        <w:pStyle w:val="ListParagraph"/>
        <w:numPr>
          <w:ilvl w:val="0"/>
          <w:numId w:val="6"/>
        </w:numPr>
        <w:tabs>
          <w:tab w:val="left" w:pos="3375"/>
        </w:tabs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0A0A0A"/>
          <w:sz w:val="36"/>
          <w:szCs w:val="36"/>
          <w:shd w:val="clear" w:color="auto" w:fill="FFFFFF"/>
        </w:rPr>
        <w:t>Queues</w:t>
      </w:r>
      <w:r>
        <w:rPr>
          <w:rFonts w:ascii="Arial" w:hAnsi="Arial" w:cs="Arial"/>
          <w:color w:val="0A0A0A"/>
          <w:shd w:val="clear" w:color="auto" w:fill="FFFFFF"/>
        </w:rPr>
        <w:t>.</w:t>
      </w:r>
      <w:r w:rsidRPr="00786A88">
        <w:rPr>
          <w:rFonts w:ascii="Arial" w:hAnsi="Arial" w:cs="Arial"/>
          <w:color w:val="0A0A0A"/>
          <w:sz w:val="36"/>
          <w:szCs w:val="36"/>
          <w:shd w:val="clear" w:color="auto" w:fill="FFFFFF"/>
        </w:rPr>
        <w:t xml:space="preserve"> </w:t>
      </w:r>
      <w:r w:rsidRPr="00786A88">
        <w:rPr>
          <w:rFonts w:ascii="Arial" w:hAnsi="Arial" w:cs="Arial"/>
          <w:color w:val="0A0A0A"/>
          <w:sz w:val="28"/>
          <w:szCs w:val="28"/>
          <w:shd w:val="clear" w:color="auto" w:fill="FFFFFF"/>
        </w:rPr>
        <w:t>-  Azure Queue Storage is a messaging service designed for reliable asynchronous messaging between application components. It stores messages up to 64 KB for later processing.</w:t>
      </w:r>
    </w:p>
    <w:p w:rsidR="00786A88" w:rsidRDefault="00786A88" w:rsidP="00786A88">
      <w:pPr>
        <w:tabs>
          <w:tab w:val="left" w:pos="3375"/>
        </w:tabs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</w:p>
    <w:p w:rsidR="00786A88" w:rsidRDefault="00786A88" w:rsidP="00786A88">
      <w:pPr>
        <w:tabs>
          <w:tab w:val="left" w:pos="3375"/>
        </w:tabs>
        <w:rPr>
          <w:rFonts w:ascii="Arial" w:hAnsi="Arial" w:cs="Arial"/>
          <w:color w:val="0A0A0A"/>
          <w:sz w:val="28"/>
          <w:szCs w:val="28"/>
          <w:shd w:val="clear" w:color="auto" w:fill="FFFFFF"/>
        </w:rPr>
      </w:pPr>
      <w:r>
        <w:rPr>
          <w:rFonts w:ascii="Arial" w:hAnsi="Arial" w:cs="Arial"/>
          <w:noProof/>
          <w:color w:val="0A0A0A"/>
          <w:sz w:val="28"/>
          <w:szCs w:val="28"/>
          <w:shd w:val="clear" w:color="auto" w:fill="FFFFFF"/>
        </w:rPr>
        <w:drawing>
          <wp:inline distT="0" distB="0" distL="0" distR="0">
            <wp:extent cx="5943600" cy="3341643"/>
            <wp:effectExtent l="1905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86A88" w:rsidRDefault="00786A88" w:rsidP="00786A88">
      <w:pPr>
        <w:tabs>
          <w:tab w:val="left" w:pos="6315"/>
        </w:tabs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ab/>
      </w:r>
    </w:p>
    <w:p w:rsidR="00786A88" w:rsidRDefault="00786A88" w:rsidP="00786A88">
      <w:pPr>
        <w:tabs>
          <w:tab w:val="left" w:pos="6315"/>
        </w:tabs>
        <w:rPr>
          <w:rFonts w:ascii="Arial" w:hAnsi="Arial" w:cs="Arial"/>
          <w:sz w:val="28"/>
          <w:szCs w:val="28"/>
        </w:rPr>
      </w:pPr>
    </w:p>
    <w:p w:rsidR="00786A88" w:rsidRDefault="00786A88" w:rsidP="00786A88">
      <w:pPr>
        <w:tabs>
          <w:tab w:val="left" w:pos="6315"/>
        </w:tabs>
        <w:rPr>
          <w:rFonts w:ascii="Arial" w:hAnsi="Arial" w:cs="Arial"/>
          <w:color w:val="FF0000"/>
          <w:sz w:val="36"/>
          <w:szCs w:val="36"/>
        </w:rPr>
      </w:pPr>
      <w:r w:rsidRPr="00786A88">
        <w:rPr>
          <w:rFonts w:ascii="Arial" w:hAnsi="Arial" w:cs="Arial"/>
          <w:color w:val="FF0000"/>
          <w:sz w:val="36"/>
          <w:szCs w:val="36"/>
        </w:rPr>
        <w:lastRenderedPageBreak/>
        <w:t>How to create an container</w:t>
      </w:r>
      <w:r>
        <w:rPr>
          <w:rFonts w:ascii="Arial" w:hAnsi="Arial" w:cs="Arial"/>
          <w:color w:val="FF0000"/>
          <w:sz w:val="36"/>
          <w:szCs w:val="36"/>
        </w:rPr>
        <w:t xml:space="preserve"> </w:t>
      </w:r>
      <w:r w:rsidRPr="00786A88">
        <w:rPr>
          <w:rFonts w:ascii="Arial" w:hAnsi="Arial" w:cs="Arial"/>
          <w:color w:val="FF0000"/>
          <w:sz w:val="36"/>
          <w:szCs w:val="36"/>
        </w:rPr>
        <w:t>?</w:t>
      </w:r>
    </w:p>
    <w:p w:rsidR="00786A88" w:rsidRDefault="008A2B87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Go to Data storage click on containers</w:t>
      </w:r>
    </w:p>
    <w:p w:rsidR="008A2B87" w:rsidRDefault="00693C5B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6"/>
          <w:szCs w:val="36"/>
        </w:rPr>
        <w:pict>
          <v:shape id="_x0000_s1035" type="#_x0000_t32" style="position:absolute;margin-left:17.25pt;margin-top:148.4pt;width:28.5pt;height:13.5pt;flip:y;z-index:251666432" o:connectortype="straight"/>
        </w:pict>
      </w:r>
      <w:r w:rsidR="008A2B87">
        <w:rPr>
          <w:rFonts w:ascii="Arial" w:hAnsi="Arial" w:cs="Arial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B87" w:rsidRDefault="008A2B87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Click on add container.</w:t>
      </w:r>
    </w:p>
    <w:p w:rsidR="008A2B87" w:rsidRDefault="00693C5B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6"/>
          <w:szCs w:val="36"/>
        </w:rPr>
        <w:pict>
          <v:shape id="_x0000_s1037" type="#_x0000_t32" style="position:absolute;margin-left:322.5pt;margin-top:215.6pt;width:27.75pt;height:27.75pt;flip:y;z-index:251668480" o:connectortype="straight"/>
        </w:pict>
      </w:r>
      <w:r>
        <w:rPr>
          <w:rFonts w:ascii="Arial" w:hAnsi="Arial" w:cs="Arial"/>
          <w:noProof/>
          <w:color w:val="000000" w:themeColor="text1"/>
          <w:sz w:val="36"/>
          <w:szCs w:val="36"/>
        </w:rPr>
        <w:pict>
          <v:shape id="_x0000_s1036" type="#_x0000_t32" style="position:absolute;margin-left:111.75pt;margin-top:71.6pt;width:11.25pt;height:15.75pt;flip:y;z-index:251667456" o:connectortype="straight"/>
        </w:pict>
      </w:r>
      <w:r w:rsidR="008A2B87">
        <w:rPr>
          <w:rFonts w:ascii="Arial" w:hAnsi="Arial" w:cs="Arial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3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B87" w:rsidRDefault="008A2B87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lastRenderedPageBreak/>
        <w:t>New container:</w:t>
      </w:r>
    </w:p>
    <w:p w:rsidR="008A2B87" w:rsidRDefault="008A2B87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Name : meeshomobiles</w:t>
      </w:r>
    </w:p>
    <w:p w:rsidR="008A2B87" w:rsidRDefault="008A2B87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color w:val="000000" w:themeColor="text1"/>
          <w:sz w:val="36"/>
          <w:szCs w:val="36"/>
        </w:rPr>
        <w:t>Then create</w:t>
      </w:r>
    </w:p>
    <w:p w:rsidR="008A2B87" w:rsidRDefault="00693C5B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6"/>
          <w:szCs w:val="36"/>
        </w:rPr>
        <w:pict>
          <v:shape id="_x0000_s1038" type="#_x0000_t32" style="position:absolute;margin-left:139.5pt;margin-top:69.6pt;width:27.75pt;height:20.25pt;flip:y;z-index:251669504" o:connectortype="straight"/>
        </w:pict>
      </w:r>
      <w:r w:rsidR="008A2B87">
        <w:rPr>
          <w:rFonts w:ascii="Arial" w:hAnsi="Arial" w:cs="Arial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2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B87" w:rsidRDefault="009B473E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  <w:r>
        <w:rPr>
          <w:rFonts w:ascii="Arial" w:hAnsi="Arial" w:cs="Arial"/>
          <w:noProof/>
          <w:color w:val="000000" w:themeColor="text1"/>
          <w:sz w:val="36"/>
          <w:szCs w:val="36"/>
        </w:rPr>
        <w:drawing>
          <wp:inline distT="0" distB="0" distL="0" distR="0">
            <wp:extent cx="5943600" cy="3341643"/>
            <wp:effectExtent l="19050" t="0" r="0" b="0"/>
            <wp:docPr id="3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2B87" w:rsidRPr="008A2B87" w:rsidRDefault="008A2B87" w:rsidP="00786A88">
      <w:pPr>
        <w:tabs>
          <w:tab w:val="left" w:pos="6315"/>
        </w:tabs>
        <w:rPr>
          <w:rFonts w:ascii="Arial" w:hAnsi="Arial" w:cs="Arial"/>
          <w:color w:val="000000" w:themeColor="text1"/>
          <w:sz w:val="36"/>
          <w:szCs w:val="36"/>
        </w:rPr>
      </w:pPr>
    </w:p>
    <w:sectPr w:rsidR="008A2B87" w:rsidRPr="008A2B87" w:rsidSect="0044581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C3350" w:rsidRDefault="008C3350" w:rsidP="00C65528">
      <w:pPr>
        <w:spacing w:after="0" w:line="240" w:lineRule="auto"/>
      </w:pPr>
      <w:r>
        <w:separator/>
      </w:r>
    </w:p>
  </w:endnote>
  <w:endnote w:type="continuationSeparator" w:id="1">
    <w:p w:rsidR="008C3350" w:rsidRDefault="008C3350" w:rsidP="00C655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C3350" w:rsidRDefault="008C3350" w:rsidP="00C65528">
      <w:pPr>
        <w:spacing w:after="0" w:line="240" w:lineRule="auto"/>
      </w:pPr>
      <w:r>
        <w:separator/>
      </w:r>
    </w:p>
  </w:footnote>
  <w:footnote w:type="continuationSeparator" w:id="1">
    <w:p w:rsidR="008C3350" w:rsidRDefault="008C3350" w:rsidP="00C6552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F44CC1"/>
    <w:multiLevelType w:val="hybridMultilevel"/>
    <w:tmpl w:val="7766EE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DDE2EA4"/>
    <w:multiLevelType w:val="hybridMultilevel"/>
    <w:tmpl w:val="82069944"/>
    <w:lvl w:ilvl="0" w:tplc="04090001">
      <w:start w:val="1"/>
      <w:numFmt w:val="bullet"/>
      <w:lvlText w:val=""/>
      <w:lvlJc w:val="left"/>
      <w:pPr>
        <w:ind w:left="94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05" w:hanging="360"/>
      </w:pPr>
      <w:rPr>
        <w:rFonts w:ascii="Wingdings" w:hAnsi="Wingdings" w:hint="default"/>
      </w:rPr>
    </w:lvl>
  </w:abstractNum>
  <w:abstractNum w:abstractNumId="2">
    <w:nsid w:val="40CC0B69"/>
    <w:multiLevelType w:val="hybridMultilevel"/>
    <w:tmpl w:val="AA564EA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60A150C1"/>
    <w:multiLevelType w:val="hybridMultilevel"/>
    <w:tmpl w:val="9C18C09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>
    <w:nsid w:val="6D616040"/>
    <w:multiLevelType w:val="hybridMultilevel"/>
    <w:tmpl w:val="0D3E5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8254EE"/>
    <w:multiLevelType w:val="hybridMultilevel"/>
    <w:tmpl w:val="E8CEA3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0"/>
  </w:num>
  <w:num w:numId="5">
    <w:abstractNumId w:val="3"/>
  </w:num>
  <w:num w:numId="6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A21E0E"/>
    <w:rsid w:val="00184BA6"/>
    <w:rsid w:val="00222DA9"/>
    <w:rsid w:val="00285A99"/>
    <w:rsid w:val="002B6A49"/>
    <w:rsid w:val="0033767C"/>
    <w:rsid w:val="00345987"/>
    <w:rsid w:val="003B3B00"/>
    <w:rsid w:val="00404192"/>
    <w:rsid w:val="0044581B"/>
    <w:rsid w:val="004544B8"/>
    <w:rsid w:val="00475911"/>
    <w:rsid w:val="0051079F"/>
    <w:rsid w:val="005E13B9"/>
    <w:rsid w:val="00693C5B"/>
    <w:rsid w:val="00786A88"/>
    <w:rsid w:val="00796F5F"/>
    <w:rsid w:val="00843C40"/>
    <w:rsid w:val="008A2B87"/>
    <w:rsid w:val="008C3350"/>
    <w:rsid w:val="009B24E4"/>
    <w:rsid w:val="009B473E"/>
    <w:rsid w:val="00A1793B"/>
    <w:rsid w:val="00A21E0E"/>
    <w:rsid w:val="00A77A03"/>
    <w:rsid w:val="00B30479"/>
    <w:rsid w:val="00B52F41"/>
    <w:rsid w:val="00B535F2"/>
    <w:rsid w:val="00BC5FCE"/>
    <w:rsid w:val="00C07A02"/>
    <w:rsid w:val="00C65528"/>
    <w:rsid w:val="00D0072F"/>
    <w:rsid w:val="00E31CF9"/>
    <w:rsid w:val="00E54205"/>
    <w:rsid w:val="00E54681"/>
    <w:rsid w:val="00EF0E6E"/>
    <w:rsid w:val="00F10F2B"/>
    <w:rsid w:val="00FA309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  <o:rules v:ext="edit">
        <o:r id="V:Rule10" type="connector" idref="#_x0000_s1028"/>
        <o:r id="V:Rule11" type="connector" idref="#_x0000_s1036"/>
        <o:r id="V:Rule12" type="connector" idref="#_x0000_s1029"/>
        <o:r id="V:Rule13" type="connector" idref="#_x0000_s1030"/>
        <o:r id="V:Rule14" type="connector" idref="#_x0000_s1038"/>
        <o:r id="V:Rule15" type="connector" idref="#_x0000_s1035"/>
        <o:r id="V:Rule16" type="connector" idref="#_x0000_s1037"/>
        <o:r id="V:Rule17" type="connector" idref="#_x0000_s1027"/>
        <o:r id="V:Rule18" type="connector" idref="#_x0000_s1031"/>
      </o:rules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458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1E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A21E0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21E0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C65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65528"/>
  </w:style>
  <w:style w:type="paragraph" w:styleId="Footer">
    <w:name w:val="footer"/>
    <w:basedOn w:val="Normal"/>
    <w:link w:val="FooterChar"/>
    <w:uiPriority w:val="99"/>
    <w:semiHidden/>
    <w:unhideWhenUsed/>
    <w:rsid w:val="00C655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65528"/>
  </w:style>
  <w:style w:type="character" w:customStyle="1" w:styleId="vkekvd">
    <w:name w:val="vkekvd"/>
    <w:basedOn w:val="DefaultParagraphFont"/>
    <w:rsid w:val="00E31CF9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</Pages>
  <Words>624</Words>
  <Characters>3557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Personal</dc:creator>
  <cp:lastModifiedBy>Personal</cp:lastModifiedBy>
  <cp:revision>6</cp:revision>
  <dcterms:created xsi:type="dcterms:W3CDTF">2025-08-17T14:04:00Z</dcterms:created>
  <dcterms:modified xsi:type="dcterms:W3CDTF">2025-08-18T12:37:00Z</dcterms:modified>
</cp:coreProperties>
</file>